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698" w:rsidRDefault="00102698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3.1pt;margin-top:-63pt;width:342pt;height:567pt;z-index:251658240" stroked="f">
            <v:textbox style="mso-next-textbox:#_x0000_s1027">
              <w:txbxContent>
                <w:p w:rsidR="00000000" w:rsidRDefault="00102698">
                  <w:pPr>
                    <w:pStyle w:val="Heading2"/>
                    <w:rPr>
                      <w:i/>
                      <w:iCs/>
                      <w:sz w:val="22"/>
                      <w:szCs w:val="22"/>
                    </w:rPr>
                  </w:pPr>
                  <w:r>
                    <w:t>The Wedding Party</w:t>
                  </w:r>
                </w:p>
                <w:p w:rsidR="00000000" w:rsidRDefault="00102698">
                  <w:pPr>
                    <w:tabs>
                      <w:tab w:val="right" w:leader="dot" w:pos="6360"/>
                    </w:tabs>
                    <w:spacing w:line="30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Officiate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Bro. Fred Miller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Parents of the Bride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Fred and Judy Money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Parents of the Groom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William Neal and Norma Rice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Maid of Honor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Melinda Money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Bridesmaids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Sa</w:t>
                  </w:r>
                  <w:r>
                    <w:rPr>
                      <w:rFonts w:ascii="Eurostile" w:hAnsi="Eurostile"/>
                      <w:sz w:val="22"/>
                    </w:rPr>
                    <w:t xml:space="preserve">brina </w:t>
                  </w:r>
                  <w:proofErr w:type="spellStart"/>
                  <w:r>
                    <w:rPr>
                      <w:rFonts w:ascii="Eurostile" w:hAnsi="Eurostile"/>
                      <w:sz w:val="22"/>
                    </w:rPr>
                    <w:t>Nallia</w:t>
                  </w:r>
                  <w:proofErr w:type="spellEnd"/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Joanna Neal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 xml:space="preserve">Laura </w:t>
                  </w:r>
                  <w:proofErr w:type="spellStart"/>
                  <w:r>
                    <w:rPr>
                      <w:rFonts w:ascii="Eurostile" w:hAnsi="Eurostile"/>
                      <w:sz w:val="22"/>
                    </w:rPr>
                    <w:t>Milby</w:t>
                  </w:r>
                  <w:proofErr w:type="spellEnd"/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Flower Girls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 xml:space="preserve">Hannah </w:t>
                  </w:r>
                  <w:proofErr w:type="spellStart"/>
                  <w:r>
                    <w:rPr>
                      <w:rFonts w:ascii="Eurostile" w:hAnsi="Eurostile"/>
                      <w:sz w:val="22"/>
                    </w:rPr>
                    <w:t>Nallia</w:t>
                  </w:r>
                  <w:proofErr w:type="spellEnd"/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Mary Garvey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Best Man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Christian Darrow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Groomsmen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Brandon Warren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 xml:space="preserve">David </w:t>
                  </w:r>
                  <w:proofErr w:type="spellStart"/>
                  <w:r>
                    <w:rPr>
                      <w:rFonts w:ascii="Eurostile" w:hAnsi="Eurostile"/>
                      <w:sz w:val="22"/>
                    </w:rPr>
                    <w:t>Nallia</w:t>
                  </w:r>
                  <w:proofErr w:type="spellEnd"/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Brad Brown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Ring Bearer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Zack Bowen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Pianist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Anne Gibbs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Trumpet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Chris Hedges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Vocalist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Duane Crowe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Guestbook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Ani</w:t>
                  </w:r>
                  <w:r>
                    <w:rPr>
                      <w:rFonts w:ascii="Eurostile" w:hAnsi="Eurostile"/>
                      <w:sz w:val="22"/>
                    </w:rPr>
                    <w:t>ta Orange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rPr>
                      <w:rFonts w:ascii="Eurostile" w:hAnsi="Eurostile"/>
                      <w:sz w:val="22"/>
                    </w:rPr>
                  </w:pPr>
                  <w:r>
                    <w:rPr>
                      <w:rFonts w:ascii="Eurostile" w:hAnsi="Eurostile"/>
                      <w:sz w:val="22"/>
                    </w:rPr>
                    <w:t>Programs</w:t>
                  </w:r>
                  <w:r>
                    <w:rPr>
                      <w:rFonts w:ascii="Eurostile" w:hAnsi="Eurostile"/>
                      <w:sz w:val="22"/>
                    </w:rPr>
                    <w:tab/>
                    <w:t>Jennifer Rice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</w:pPr>
                  <w:r>
                    <w:rPr>
                      <w:rFonts w:ascii="Eurostile" w:hAnsi="Eurostile"/>
                      <w:sz w:val="22"/>
                    </w:rPr>
                    <w:t>Jacqueline Rice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-45pt;margin-top:-63pt;width:333pt;height:558pt;z-index:251657216" stroked="f">
            <v:textbox style="mso-next-textbox:#_x0000_s1026">
              <w:txbxContent>
                <w:p w:rsidR="00000000" w:rsidRDefault="00102698">
                  <w:pPr>
                    <w:pStyle w:val="Title"/>
                    <w:rPr>
                      <w:rFonts w:ascii="English111 Vivace BT" w:hAnsi="English111 Vivace BT"/>
                    </w:rPr>
                  </w:pPr>
                  <w:r>
                    <w:rPr>
                      <w:rFonts w:ascii="English111 Vivace BT" w:hAnsi="English111 Vivace BT"/>
                    </w:rPr>
                    <w:t>Marriage Service of</w:t>
                  </w:r>
                </w:p>
                <w:p w:rsidR="00000000" w:rsidRDefault="00102698">
                  <w:pPr>
                    <w:spacing w:line="380" w:lineRule="exact"/>
                    <w:jc w:val="center"/>
                    <w:rPr>
                      <w:rFonts w:ascii="English111 Vivace BT" w:hAnsi="English111 Vivace BT"/>
                      <w:sz w:val="36"/>
                      <w:szCs w:val="36"/>
                    </w:rPr>
                  </w:pPr>
                  <w:r>
                    <w:rPr>
                      <w:rFonts w:ascii="English111 Vivace BT" w:hAnsi="English111 Vivace BT"/>
                      <w:sz w:val="36"/>
                      <w:szCs w:val="36"/>
                    </w:rPr>
                    <w:t>Melissa Dawn Money</w:t>
                  </w:r>
                </w:p>
                <w:p w:rsidR="00000000" w:rsidRDefault="00102698">
                  <w:pPr>
                    <w:spacing w:line="380" w:lineRule="exact"/>
                    <w:jc w:val="center"/>
                    <w:rPr>
                      <w:rFonts w:ascii="English111 Vivace BT" w:hAnsi="English111 Vivace BT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36"/>
                      <w:szCs w:val="36"/>
                    </w:rPr>
                    <w:t>and</w:t>
                  </w:r>
                  <w:proofErr w:type="gramEnd"/>
                </w:p>
                <w:p w:rsidR="00000000" w:rsidRDefault="00102698">
                  <w:pPr>
                    <w:spacing w:line="380" w:lineRule="exact"/>
                    <w:jc w:val="center"/>
                    <w:rPr>
                      <w:rFonts w:ascii="English111 Vivace BT" w:hAnsi="English111 Vivace BT"/>
                      <w:sz w:val="36"/>
                      <w:szCs w:val="36"/>
                    </w:rPr>
                  </w:pPr>
                  <w:r>
                    <w:rPr>
                      <w:rFonts w:ascii="English111 Vivace BT" w:hAnsi="English111 Vivace BT"/>
                      <w:sz w:val="36"/>
                      <w:szCs w:val="36"/>
                    </w:rPr>
                    <w:t>John David Neal</w:t>
                  </w:r>
                </w:p>
                <w:p w:rsidR="00000000" w:rsidRDefault="00102698">
                  <w:pPr>
                    <w:spacing w:line="380" w:lineRule="exact"/>
                    <w:jc w:val="center"/>
                    <w:rPr>
                      <w:rFonts w:ascii="English111 Vivace BT" w:hAnsi="English111 Vivace BT"/>
                      <w:sz w:val="36"/>
                      <w:szCs w:val="36"/>
                    </w:rPr>
                  </w:pPr>
                  <w:r>
                    <w:rPr>
                      <w:rFonts w:ascii="English111 Vivace BT" w:hAnsi="English111 Vivace BT"/>
                      <w:sz w:val="36"/>
                      <w:szCs w:val="36"/>
                    </w:rPr>
                    <w:t>Saturday, July 25th, 1998</w:t>
                  </w:r>
                </w:p>
                <w:p w:rsidR="00000000" w:rsidRDefault="00102698">
                  <w:pPr>
                    <w:spacing w:line="380" w:lineRule="exact"/>
                    <w:jc w:val="center"/>
                    <w:rPr>
                      <w:rFonts w:ascii="English111 Vivace BT" w:hAnsi="English111 Vivace BT"/>
                      <w:sz w:val="36"/>
                      <w:szCs w:val="36"/>
                    </w:rPr>
                  </w:pPr>
                  <w:r>
                    <w:rPr>
                      <w:rFonts w:ascii="English111 Vivace BT" w:hAnsi="English111 Vivace BT"/>
                      <w:sz w:val="36"/>
                      <w:szCs w:val="36"/>
                    </w:rPr>
                    <w:t>4:00 p.m.</w:t>
                  </w:r>
                </w:p>
                <w:p w:rsidR="00000000" w:rsidRDefault="00102698">
                  <w:pPr>
                    <w:spacing w:line="380" w:lineRule="exact"/>
                    <w:jc w:val="center"/>
                    <w:rPr>
                      <w:rFonts w:ascii="Palatino Linotype" w:hAnsi="Palatino Linotype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English111 Vivace BT" w:hAnsi="English111 Vivace BT"/>
                      <w:sz w:val="36"/>
                      <w:szCs w:val="36"/>
                    </w:rPr>
                    <w:t>South Campbellsville Baptist Church</w:t>
                  </w:r>
                </w:p>
                <w:p w:rsidR="00000000" w:rsidRDefault="00102698">
                  <w:pPr>
                    <w:tabs>
                      <w:tab w:val="right" w:leader="dot" w:pos="6480"/>
                    </w:tabs>
                    <w:spacing w:line="223" w:lineRule="atLeast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Prelude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Seating of Mothers</w:t>
                  </w:r>
                  <w:r>
                    <w:rPr>
                      <w:rFonts w:ascii="Eurostile" w:hAnsi="Eurostile"/>
                      <w:sz w:val="22"/>
                      <w:szCs w:val="22"/>
                    </w:rPr>
                    <w:tab/>
                    <w:t>“Ave Maria”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Bach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Sung by Duane Crowe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Processional</w:t>
                  </w:r>
                  <w:r>
                    <w:rPr>
                      <w:rFonts w:ascii="Eurostile" w:hAnsi="Eurostile"/>
                      <w:sz w:val="22"/>
                      <w:szCs w:val="22"/>
                    </w:rPr>
                    <w:tab/>
                    <w:t>“</w:t>
                  </w:r>
                  <w:proofErr w:type="spellStart"/>
                  <w:r>
                    <w:rPr>
                      <w:rFonts w:ascii="Eurostile" w:hAnsi="Eurostile"/>
                      <w:sz w:val="22"/>
                      <w:szCs w:val="22"/>
                    </w:rPr>
                    <w:t>Jesu</w:t>
                  </w:r>
                  <w:proofErr w:type="spellEnd"/>
                  <w:r>
                    <w:rPr>
                      <w:rFonts w:ascii="Eurostile" w:hAnsi="Eurostile"/>
                      <w:sz w:val="22"/>
                      <w:szCs w:val="22"/>
                    </w:rPr>
                    <w:t xml:space="preserve">, Joy of Man’s </w:t>
                  </w:r>
                  <w:proofErr w:type="gramStart"/>
                  <w:r>
                    <w:rPr>
                      <w:rFonts w:ascii="Eurostile" w:hAnsi="Eurostile"/>
                      <w:sz w:val="22"/>
                      <w:szCs w:val="22"/>
                    </w:rPr>
                    <w:t>Desiring</w:t>
                  </w:r>
                  <w:proofErr w:type="gramEnd"/>
                  <w:r>
                    <w:rPr>
                      <w:rFonts w:ascii="Eurostile" w:hAnsi="Eurostile"/>
                      <w:sz w:val="22"/>
                      <w:szCs w:val="22"/>
                    </w:rPr>
                    <w:t>”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Bach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“Trump</w:t>
                  </w:r>
                  <w:r>
                    <w:rPr>
                      <w:rFonts w:ascii="Eurostile" w:hAnsi="Eurostile"/>
                      <w:sz w:val="22"/>
                      <w:szCs w:val="22"/>
                    </w:rPr>
                    <w:t>et Voluntary”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Clarke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Trumpet by Chris Hedges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Welcome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Comments on Marriage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Invocation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Exchange of Rings and Vows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Lighting of Unity Candle</w:t>
                  </w:r>
                  <w:r>
                    <w:rPr>
                      <w:rFonts w:ascii="Eurostile" w:hAnsi="Eurostile"/>
                      <w:sz w:val="22"/>
                      <w:szCs w:val="22"/>
                    </w:rPr>
                    <w:tab/>
                    <w:t xml:space="preserve">“Grow Old </w:t>
                  </w:r>
                  <w:proofErr w:type="gramStart"/>
                  <w:r>
                    <w:rPr>
                      <w:rFonts w:ascii="Eurostile" w:hAnsi="Eurostile"/>
                      <w:sz w:val="22"/>
                      <w:szCs w:val="22"/>
                    </w:rPr>
                    <w:t>With</w:t>
                  </w:r>
                  <w:proofErr w:type="gramEnd"/>
                  <w:r>
                    <w:rPr>
                      <w:rFonts w:ascii="Eurostile" w:hAnsi="Eurostile"/>
                      <w:sz w:val="22"/>
                      <w:szCs w:val="22"/>
                    </w:rPr>
                    <w:t xml:space="preserve"> Me”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Lennon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Sung by Duane Crowe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Blessings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Pronouncement of Marriage</w:t>
                  </w: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00"/>
                    </w:tabs>
                    <w:spacing w:line="230" w:lineRule="exact"/>
                    <w:ind w:right="83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Recessional</w:t>
                  </w:r>
                  <w:r>
                    <w:rPr>
                      <w:rFonts w:ascii="Eurostile" w:hAnsi="Eurostile"/>
                      <w:sz w:val="22"/>
                      <w:szCs w:val="22"/>
                    </w:rPr>
                    <w:tab/>
                    <w:t xml:space="preserve">“Ode </w:t>
                  </w:r>
                  <w:proofErr w:type="gramStart"/>
                  <w:r>
                    <w:rPr>
                      <w:rFonts w:ascii="Eurostile" w:hAnsi="Eurostile"/>
                      <w:sz w:val="22"/>
                      <w:szCs w:val="22"/>
                    </w:rPr>
                    <w:t>To</w:t>
                  </w:r>
                  <w:proofErr w:type="gramEnd"/>
                  <w:r>
                    <w:rPr>
                      <w:rFonts w:ascii="Eurostile" w:hAnsi="Eurostile"/>
                      <w:sz w:val="22"/>
                      <w:szCs w:val="22"/>
                    </w:rPr>
                    <w:t xml:space="preserve"> Joy”</w:t>
                  </w:r>
                </w:p>
                <w:p w:rsidR="00000000" w:rsidRDefault="00102698">
                  <w:pPr>
                    <w:tabs>
                      <w:tab w:val="right" w:leader="dot" w:pos="6300"/>
                      <w:tab w:val="right" w:leader="dot" w:pos="6360"/>
                    </w:tabs>
                    <w:spacing w:line="230" w:lineRule="exact"/>
                    <w:ind w:right="83"/>
                    <w:jc w:val="right"/>
                    <w:rPr>
                      <w:rFonts w:ascii="Eurostile" w:hAnsi="Eurostile"/>
                      <w:sz w:val="22"/>
                      <w:szCs w:val="22"/>
                    </w:rPr>
                  </w:pPr>
                  <w:r>
                    <w:rPr>
                      <w:rFonts w:ascii="Eurostile" w:hAnsi="Eurostile"/>
                      <w:sz w:val="22"/>
                      <w:szCs w:val="22"/>
                    </w:rPr>
                    <w:t>Beet</w:t>
                  </w:r>
                  <w:r>
                    <w:rPr>
                      <w:rFonts w:ascii="Eurostile" w:hAnsi="Eurostile"/>
                      <w:sz w:val="22"/>
                      <w:szCs w:val="22"/>
                    </w:rPr>
                    <w:t>hoven</w:t>
                  </w:r>
                </w:p>
                <w:p w:rsidR="00000000" w:rsidRDefault="00102698">
                  <w:pPr>
                    <w:tabs>
                      <w:tab w:val="right" w:leader="dot" w:pos="6354"/>
                      <w:tab w:val="right" w:leader="dot" w:pos="6480"/>
                    </w:tabs>
                    <w:spacing w:line="230" w:lineRule="exact"/>
                    <w:rPr>
                      <w:rFonts w:ascii="Eurostile" w:hAnsi="Eurostil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pStyle w:val="BodyText"/>
                    <w:rPr>
                      <w:i/>
                      <w:iCs/>
                    </w:rPr>
                  </w:pPr>
                </w:p>
                <w:p w:rsidR="00000000" w:rsidRPr="000E7DFA" w:rsidRDefault="00102698">
                  <w:pPr>
                    <w:pStyle w:val="BodyText"/>
                    <w:rPr>
                      <w:rFonts w:ascii="Palatino Linotype" w:hAnsi="Palatino Linotype"/>
                      <w:i/>
                      <w:iCs/>
                      <w:sz w:val="20"/>
                      <w:szCs w:val="20"/>
                    </w:rPr>
                  </w:pPr>
                  <w:r w:rsidRPr="000E7DFA">
                    <w:rPr>
                      <w:i/>
                      <w:iCs/>
                      <w:sz w:val="20"/>
                      <w:szCs w:val="20"/>
                    </w:rPr>
                    <w:t>Reception immediately following ceremony in church basement.</w:t>
                  </w:r>
                </w:p>
                <w:p w:rsidR="00000000" w:rsidRDefault="00102698">
                  <w:pPr>
                    <w:tabs>
                      <w:tab w:val="right" w:leader="dot" w:pos="6354"/>
                    </w:tabs>
                    <w:spacing w:line="27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102698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102698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102698"/>
              </w:txbxContent>
            </v:textbox>
          </v:shape>
        </w:pict>
      </w:r>
    </w:p>
    <w:sectPr w:rsidR="0010269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800000AF" w:usb1="1000204A" w:usb2="00000000" w:usb3="00000000" w:csb0="00000011" w:csb1="00000000"/>
  </w:font>
  <w:font w:name="Eurostile">
    <w:panose1 w:val="020B0504020202050204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noPunctuationKerning/>
  <w:characterSpacingControl w:val="doNotCompress"/>
  <w:compat/>
  <w:rsids>
    <w:rsidRoot w:val="00D23FEF"/>
    <w:rsid w:val="000E7DFA"/>
    <w:rsid w:val="00102698"/>
    <w:rsid w:val="00D23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2005-05-17T15:43:00Z</cp:lastPrinted>
  <dcterms:created xsi:type="dcterms:W3CDTF">2012-12-19T14:21:00Z</dcterms:created>
  <dcterms:modified xsi:type="dcterms:W3CDTF">2012-12-19T14:22:00Z</dcterms:modified>
</cp:coreProperties>
</file>