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BF7" w:rsidRDefault="00814BF7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in;margin-top:-63pt;width:342pt;height:558pt;z-index:251658240" stroked="f">
            <v:textbox>
              <w:txbxContent>
                <w:p w:rsidR="00000000" w:rsidRDefault="00814BF7">
                  <w:pPr>
                    <w:jc w:val="center"/>
                    <w:rPr>
                      <w:rFonts w:ascii="Lydian BT" w:hAnsi="Lydian BT"/>
                      <w:b/>
                      <w:bCs/>
                      <w:sz w:val="32"/>
                      <w:szCs w:val="32"/>
                      <w:u w:val="single"/>
                    </w:rPr>
                  </w:pPr>
                  <w:r>
                    <w:rPr>
                      <w:rFonts w:ascii="Americana BT" w:hAnsi="Americana BT"/>
                      <w:sz w:val="32"/>
                      <w:szCs w:val="32"/>
                    </w:rPr>
                    <w:t>Wedding Party</w:t>
                  </w:r>
                </w:p>
                <w:p w:rsidR="00000000" w:rsidRDefault="00814BF7">
                  <w:pPr>
                    <w:jc w:val="center"/>
                    <w:rPr>
                      <w:rFonts w:ascii="Lydian BT" w:hAnsi="Lydian BT"/>
                      <w:b/>
                      <w:bCs/>
                      <w:sz w:val="22"/>
                      <w:szCs w:val="22"/>
                      <w:u w:val="single"/>
                    </w:rPr>
                  </w:pPr>
                </w:p>
                <w:p w:rsidR="00000000" w:rsidRDefault="00814BF7">
                  <w:pPr>
                    <w:tabs>
                      <w:tab w:val="right" w:leader="dot" w:pos="6354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>Melissa Keith</w:t>
                  </w:r>
                  <w:r>
                    <w:rPr>
                      <w:rFonts w:ascii="Tempus Sans ITC" w:hAnsi="Tempus Sans ITC"/>
                    </w:rPr>
                    <w:tab/>
                    <w:t>Matron of Honor</w:t>
                  </w:r>
                </w:p>
                <w:p w:rsidR="00000000" w:rsidRDefault="00814BF7">
                  <w:pPr>
                    <w:tabs>
                      <w:tab w:val="right" w:leader="dot" w:pos="6354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pPr>
                    <w:tabs>
                      <w:tab w:val="right" w:leader="dot" w:pos="6354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>Shelia Veatch</w:t>
                  </w:r>
                  <w:r>
                    <w:rPr>
                      <w:rFonts w:ascii="Tempus Sans ITC" w:hAnsi="Tempus Sans ITC"/>
                    </w:rPr>
                    <w:tab/>
                    <w:t>Bridesmaid</w:t>
                  </w:r>
                </w:p>
                <w:p w:rsidR="00000000" w:rsidRDefault="00814BF7">
                  <w:pPr>
                    <w:tabs>
                      <w:tab w:val="right" w:leader="dot" w:pos="6354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pPr>
                    <w:tabs>
                      <w:tab w:val="right" w:leader="dot" w:pos="6354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>Kevin Mullins</w:t>
                  </w:r>
                  <w:r>
                    <w:rPr>
                      <w:rFonts w:ascii="Tempus Sans ITC" w:hAnsi="Tempus Sans ITC"/>
                    </w:rPr>
                    <w:tab/>
                    <w:t>Best Man</w:t>
                  </w:r>
                </w:p>
                <w:p w:rsidR="00000000" w:rsidRDefault="00814BF7">
                  <w:pPr>
                    <w:tabs>
                      <w:tab w:val="right" w:leader="dot" w:pos="6354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pPr>
                    <w:tabs>
                      <w:tab w:val="right" w:leader="dot" w:pos="6354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 xml:space="preserve">Shane </w:t>
                  </w:r>
                  <w:proofErr w:type="spellStart"/>
                  <w:r>
                    <w:rPr>
                      <w:rFonts w:ascii="Tempus Sans ITC" w:hAnsi="Tempus Sans ITC"/>
                    </w:rPr>
                    <w:t>Kays</w:t>
                  </w:r>
                  <w:proofErr w:type="spellEnd"/>
                  <w:r>
                    <w:rPr>
                      <w:rFonts w:ascii="Tempus Sans ITC" w:hAnsi="Tempus Sans ITC"/>
                    </w:rPr>
                    <w:tab/>
                    <w:t>Groomsman</w:t>
                  </w:r>
                </w:p>
                <w:p w:rsidR="00000000" w:rsidRDefault="00814BF7">
                  <w:pPr>
                    <w:tabs>
                      <w:tab w:val="right" w:leader="dot" w:pos="6354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pPr>
                    <w:tabs>
                      <w:tab w:val="right" w:leader="dot" w:pos="6354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 xml:space="preserve">Erika </w:t>
                  </w:r>
                  <w:proofErr w:type="spellStart"/>
                  <w:r>
                    <w:rPr>
                      <w:rFonts w:ascii="Tempus Sans ITC" w:hAnsi="Tempus Sans ITC"/>
                    </w:rPr>
                    <w:t>Gaddie</w:t>
                  </w:r>
                  <w:proofErr w:type="spellEnd"/>
                  <w:r>
                    <w:rPr>
                      <w:rFonts w:ascii="Tempus Sans ITC" w:hAnsi="Tempus Sans ITC"/>
                    </w:rPr>
                    <w:t xml:space="preserve"> and Paige Mullins</w:t>
                  </w:r>
                  <w:r>
                    <w:rPr>
                      <w:rFonts w:ascii="Tempus Sans ITC" w:hAnsi="Tempus Sans ITC"/>
                    </w:rPr>
                    <w:tab/>
                    <w:t>Flower Girls</w:t>
                  </w:r>
                </w:p>
                <w:p w:rsidR="00000000" w:rsidRDefault="00814BF7">
                  <w:pPr>
                    <w:tabs>
                      <w:tab w:val="right" w:leader="dot" w:pos="6354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pPr>
                    <w:tabs>
                      <w:tab w:val="right" w:leader="dot" w:pos="6354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>Bro. David Boils</w:t>
                  </w:r>
                  <w:r>
                    <w:rPr>
                      <w:rFonts w:ascii="Tempus Sans ITC" w:hAnsi="Tempus Sans ITC"/>
                    </w:rPr>
                    <w:tab/>
                    <w:t>Minister</w:t>
                  </w:r>
                </w:p>
                <w:p w:rsidR="00000000" w:rsidRDefault="00814BF7">
                  <w:pPr>
                    <w:tabs>
                      <w:tab w:val="right" w:leader="dot" w:pos="6354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pPr>
                    <w:tabs>
                      <w:tab w:val="right" w:leader="dot" w:pos="6354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>Lori Fain</w:t>
                  </w:r>
                  <w:r>
                    <w:rPr>
                      <w:rFonts w:ascii="Tempus Sans ITC" w:hAnsi="Tempus Sans ITC"/>
                    </w:rPr>
                    <w:tab/>
                    <w:t>P</w:t>
                  </w:r>
                  <w:r>
                    <w:rPr>
                      <w:rFonts w:ascii="Tempus Sans ITC" w:hAnsi="Tempus Sans ITC"/>
                    </w:rPr>
                    <w:t>ianist</w:t>
                  </w:r>
                </w:p>
                <w:p w:rsidR="00000000" w:rsidRDefault="00814BF7">
                  <w:pPr>
                    <w:tabs>
                      <w:tab w:val="right" w:leader="dot" w:pos="6354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pPr>
                    <w:tabs>
                      <w:tab w:val="right" w:leader="dot" w:pos="6354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 xml:space="preserve">Lisa </w:t>
                  </w:r>
                  <w:proofErr w:type="spellStart"/>
                  <w:r>
                    <w:rPr>
                      <w:rFonts w:ascii="Tempus Sans ITC" w:hAnsi="Tempus Sans ITC"/>
                    </w:rPr>
                    <w:t>Gaddie</w:t>
                  </w:r>
                  <w:proofErr w:type="spellEnd"/>
                  <w:r>
                    <w:rPr>
                      <w:rFonts w:ascii="Tempus Sans ITC" w:hAnsi="Tempus Sans ITC"/>
                    </w:rPr>
                    <w:t>, Ashley Price</w:t>
                  </w:r>
                </w:p>
                <w:p w:rsidR="00000000" w:rsidRDefault="00814BF7">
                  <w:pPr>
                    <w:tabs>
                      <w:tab w:val="right" w:leader="dot" w:pos="6354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  <w:proofErr w:type="gramStart"/>
                  <w:r>
                    <w:rPr>
                      <w:rFonts w:ascii="Tempus Sans ITC" w:hAnsi="Tempus Sans ITC"/>
                    </w:rPr>
                    <w:t>and</w:t>
                  </w:r>
                  <w:proofErr w:type="gramEnd"/>
                  <w:r>
                    <w:rPr>
                      <w:rFonts w:ascii="Tempus Sans ITC" w:hAnsi="Tempus Sans ITC"/>
                    </w:rPr>
                    <w:t xml:space="preserve"> Phyllis Ritchey</w:t>
                  </w:r>
                  <w:r>
                    <w:rPr>
                      <w:rFonts w:ascii="Tempus Sans ITC" w:hAnsi="Tempus Sans ITC"/>
                    </w:rPr>
                    <w:tab/>
                    <w:t>Reception Attendants</w:t>
                  </w:r>
                </w:p>
                <w:p w:rsidR="00000000" w:rsidRDefault="00814BF7">
                  <w:pPr>
                    <w:tabs>
                      <w:tab w:val="right" w:leader="dot" w:pos="6354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pPr>
                    <w:tabs>
                      <w:tab w:val="right" w:leader="dot" w:pos="6354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>Amanda Price</w:t>
                  </w:r>
                  <w:r>
                    <w:rPr>
                      <w:rFonts w:ascii="Tempus Sans ITC" w:hAnsi="Tempus Sans ITC"/>
                    </w:rPr>
                    <w:tab/>
                    <w:t>Guest Register Attendant</w:t>
                  </w:r>
                </w:p>
                <w:p w:rsidR="00000000" w:rsidRDefault="00814BF7">
                  <w:pPr>
                    <w:tabs>
                      <w:tab w:val="right" w:leader="dot" w:pos="6354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pPr>
                    <w:tabs>
                      <w:tab w:val="right" w:leader="dot" w:pos="6354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 xml:space="preserve">Emily </w:t>
                  </w:r>
                  <w:proofErr w:type="spellStart"/>
                  <w:r>
                    <w:rPr>
                      <w:rFonts w:ascii="Tempus Sans ITC" w:hAnsi="Tempus Sans ITC"/>
                    </w:rPr>
                    <w:t>Gaddie</w:t>
                  </w:r>
                  <w:proofErr w:type="spellEnd"/>
                  <w:r>
                    <w:rPr>
                      <w:rFonts w:ascii="Tempus Sans ITC" w:hAnsi="Tempus Sans ITC"/>
                    </w:rPr>
                    <w:tab/>
                    <w:t>Programs</w:t>
                  </w:r>
                </w:p>
                <w:p w:rsidR="00000000" w:rsidRDefault="00814BF7">
                  <w:pPr>
                    <w:tabs>
                      <w:tab w:val="right" w:leader="dot" w:pos="6480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pPr>
                    <w:tabs>
                      <w:tab w:val="right" w:leader="dot" w:pos="6480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pPr>
                    <w:tabs>
                      <w:tab w:val="right" w:leader="dot" w:pos="6480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>Parents of the Bride:</w:t>
                  </w:r>
                </w:p>
                <w:p w:rsidR="00000000" w:rsidRDefault="00814BF7">
                  <w:pPr>
                    <w:tabs>
                      <w:tab w:val="right" w:leader="dot" w:pos="6480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>Mr. and Mrs. James R. Hinton</w:t>
                  </w:r>
                </w:p>
                <w:p w:rsidR="00000000" w:rsidRDefault="00814BF7">
                  <w:pPr>
                    <w:tabs>
                      <w:tab w:val="right" w:leader="dot" w:pos="6480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  <w:proofErr w:type="gramStart"/>
                  <w:r>
                    <w:rPr>
                      <w:rFonts w:ascii="Tempus Sans ITC" w:hAnsi="Tempus Sans ITC"/>
                    </w:rPr>
                    <w:t>and</w:t>
                  </w:r>
                  <w:proofErr w:type="gramEnd"/>
                </w:p>
                <w:p w:rsidR="00000000" w:rsidRDefault="00814BF7">
                  <w:pPr>
                    <w:tabs>
                      <w:tab w:val="right" w:leader="dot" w:pos="6480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  <w:proofErr w:type="gramStart"/>
                  <w:r>
                    <w:rPr>
                      <w:rFonts w:ascii="Tempus Sans ITC" w:hAnsi="Tempus Sans ITC"/>
                    </w:rPr>
                    <w:t>the</w:t>
                  </w:r>
                  <w:proofErr w:type="gramEnd"/>
                  <w:r>
                    <w:rPr>
                      <w:rFonts w:ascii="Tempus Sans ITC" w:hAnsi="Tempus Sans ITC"/>
                    </w:rPr>
                    <w:t xml:space="preserve"> late Eddie R. McGinnis</w:t>
                  </w:r>
                </w:p>
                <w:p w:rsidR="00000000" w:rsidRDefault="00814BF7">
                  <w:pPr>
                    <w:tabs>
                      <w:tab w:val="right" w:leader="dot" w:pos="6480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pPr>
                    <w:tabs>
                      <w:tab w:val="right" w:leader="dot" w:pos="6480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pPr>
                    <w:tabs>
                      <w:tab w:val="right" w:leader="dot" w:pos="6480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>Parents of the Groom:</w:t>
                  </w:r>
                </w:p>
                <w:p w:rsidR="00000000" w:rsidRDefault="00814BF7">
                  <w:pPr>
                    <w:tabs>
                      <w:tab w:val="right" w:leader="dot" w:pos="6480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>Mr. and Mrs</w:t>
                  </w:r>
                  <w:r>
                    <w:rPr>
                      <w:rFonts w:ascii="Tempus Sans ITC" w:hAnsi="Tempus Sans ITC"/>
                    </w:rPr>
                    <w:t>. Charles Kenney</w:t>
                  </w:r>
                </w:p>
                <w:p w:rsidR="00000000" w:rsidRDefault="00814BF7">
                  <w:pPr>
                    <w:tabs>
                      <w:tab w:val="right" w:leader="dot" w:pos="6480"/>
                    </w:tabs>
                    <w:spacing w:line="316" w:lineRule="exact"/>
                    <w:rPr>
                      <w:rFonts w:ascii="Tempus Sans ITC" w:hAnsi="Tempus Sans ITC"/>
                    </w:rPr>
                  </w:pPr>
                  <w:proofErr w:type="gramStart"/>
                  <w:r>
                    <w:rPr>
                      <w:rFonts w:ascii="Tempus Sans ITC" w:hAnsi="Tempus Sans ITC"/>
                    </w:rPr>
                    <w:t>and</w:t>
                  </w:r>
                  <w:proofErr w:type="gramEnd"/>
                </w:p>
                <w:p w:rsidR="00000000" w:rsidRDefault="00814BF7">
                  <w:pPr>
                    <w:tabs>
                      <w:tab w:val="right" w:leader="dot" w:pos="6360"/>
                    </w:tabs>
                    <w:spacing w:line="316" w:lineRule="exact"/>
                  </w:pPr>
                  <w:r>
                    <w:rPr>
                      <w:rFonts w:ascii="Tempus Sans ITC" w:hAnsi="Tempus Sans ITC"/>
                    </w:rPr>
                    <w:t>Mr. and Mrs. Robert D. Mullins</w:t>
                  </w:r>
                </w:p>
                <w:p w:rsidR="00000000" w:rsidRDefault="00814BF7"/>
              </w:txbxContent>
            </v:textbox>
          </v:shape>
        </w:pict>
      </w:r>
      <w:r>
        <w:rPr>
          <w:noProof/>
          <w:sz w:val="20"/>
        </w:rPr>
        <w:pict>
          <v:shape id="_x0000_s1026" type="#_x0000_t202" style="position:absolute;margin-left:-45pt;margin-top:-63pt;width:333pt;height:558pt;z-index:251657216" stroked="f">
            <v:textbox>
              <w:txbxContent>
                <w:p w:rsidR="00000000" w:rsidRDefault="00814BF7" w:rsidP="00971161">
                  <w:pPr>
                    <w:spacing w:line="390" w:lineRule="exact"/>
                    <w:jc w:val="center"/>
                    <w:rPr>
                      <w:rFonts w:ascii="Americana BT" w:hAnsi="Americana BT"/>
                      <w:sz w:val="32"/>
                      <w:szCs w:val="32"/>
                    </w:rPr>
                  </w:pPr>
                  <w:r>
                    <w:rPr>
                      <w:rFonts w:ascii="Americana BT" w:hAnsi="Americana BT"/>
                      <w:sz w:val="32"/>
                      <w:szCs w:val="32"/>
                    </w:rPr>
                    <w:t>The Wedding Ceremony of</w:t>
                  </w:r>
                </w:p>
                <w:p w:rsidR="00000000" w:rsidRDefault="00814BF7" w:rsidP="00971161">
                  <w:pPr>
                    <w:spacing w:line="390" w:lineRule="exact"/>
                    <w:jc w:val="center"/>
                    <w:rPr>
                      <w:rFonts w:ascii="Americana BT" w:hAnsi="Americana BT"/>
                      <w:sz w:val="32"/>
                      <w:szCs w:val="32"/>
                    </w:rPr>
                  </w:pPr>
                  <w:r>
                    <w:rPr>
                      <w:rFonts w:ascii="Americana BT" w:hAnsi="Americana BT"/>
                      <w:sz w:val="32"/>
                      <w:szCs w:val="32"/>
                    </w:rPr>
                    <w:t>Robert Anthony Mullins</w:t>
                  </w:r>
                </w:p>
                <w:p w:rsidR="00000000" w:rsidRDefault="00814BF7" w:rsidP="00971161">
                  <w:pPr>
                    <w:spacing w:line="390" w:lineRule="exact"/>
                    <w:jc w:val="center"/>
                    <w:rPr>
                      <w:rFonts w:ascii="Americana BT" w:hAnsi="Americana BT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Americana BT" w:hAnsi="Americana BT"/>
                      <w:sz w:val="32"/>
                      <w:szCs w:val="32"/>
                    </w:rPr>
                    <w:t>and</w:t>
                  </w:r>
                  <w:proofErr w:type="gramEnd"/>
                </w:p>
                <w:p w:rsidR="00000000" w:rsidRDefault="00814BF7" w:rsidP="00971161">
                  <w:pPr>
                    <w:spacing w:line="390" w:lineRule="exact"/>
                    <w:jc w:val="center"/>
                    <w:rPr>
                      <w:rFonts w:ascii="Americana BT" w:hAnsi="Americana BT"/>
                      <w:sz w:val="32"/>
                      <w:szCs w:val="32"/>
                    </w:rPr>
                  </w:pPr>
                  <w:r>
                    <w:rPr>
                      <w:rFonts w:ascii="Americana BT" w:hAnsi="Americana BT"/>
                      <w:sz w:val="32"/>
                      <w:szCs w:val="32"/>
                    </w:rPr>
                    <w:t>Jennifer Lynn McGinnis</w:t>
                  </w:r>
                </w:p>
                <w:p w:rsidR="00000000" w:rsidRDefault="00814BF7" w:rsidP="00971161">
                  <w:pPr>
                    <w:spacing w:line="390" w:lineRule="exact"/>
                    <w:ind w:left="90"/>
                    <w:jc w:val="center"/>
                    <w:rPr>
                      <w:rFonts w:ascii="Lydian BT" w:hAnsi="Lydian BT"/>
                      <w:sz w:val="32"/>
                      <w:szCs w:val="32"/>
                    </w:rPr>
                  </w:pPr>
                  <w:r>
                    <w:rPr>
                      <w:rFonts w:ascii="Americana BT" w:hAnsi="Americana BT"/>
                      <w:sz w:val="32"/>
                      <w:szCs w:val="32"/>
                    </w:rPr>
                    <w:t>May 30, 2003</w:t>
                  </w:r>
                </w:p>
                <w:p w:rsidR="00000000" w:rsidRDefault="00814BF7">
                  <w:pPr>
                    <w:ind w:left="90"/>
                    <w:jc w:val="center"/>
                    <w:rPr>
                      <w:rFonts w:ascii="Lydian BT" w:hAnsi="Lydian BT"/>
                    </w:rPr>
                  </w:pPr>
                </w:p>
                <w:p w:rsidR="00000000" w:rsidRDefault="00814BF7">
                  <w:pPr>
                    <w:tabs>
                      <w:tab w:val="right" w:leader="dot" w:pos="6330"/>
                    </w:tabs>
                    <w:spacing w:line="320" w:lineRule="atLeas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pPr>
                    <w:tabs>
                      <w:tab w:val="right" w:leader="dot" w:pos="6330"/>
                    </w:tabs>
                    <w:spacing w:line="320" w:lineRule="atLeas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>Prelude</w:t>
                  </w:r>
                  <w:r>
                    <w:rPr>
                      <w:rFonts w:ascii="Tempus Sans ITC" w:hAnsi="Tempus Sans ITC"/>
                    </w:rPr>
                    <w:tab/>
                    <w:t>Lighting of Candles</w:t>
                  </w:r>
                </w:p>
                <w:p w:rsidR="00000000" w:rsidRDefault="00814BF7">
                  <w:pPr>
                    <w:tabs>
                      <w:tab w:val="right" w:leader="dot" w:pos="6330"/>
                    </w:tabs>
                    <w:spacing w:line="320" w:lineRule="atLeas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pPr>
                    <w:tabs>
                      <w:tab w:val="right" w:leader="dot" w:pos="6330"/>
                    </w:tabs>
                    <w:spacing w:line="320" w:lineRule="atLeas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>“Only God Could Love You More”</w:t>
                  </w:r>
                  <w:r>
                    <w:rPr>
                      <w:rFonts w:ascii="Tempus Sans ITC" w:hAnsi="Tempus Sans ITC"/>
                    </w:rPr>
                    <w:tab/>
                    <w:t>Sandra Hinton</w:t>
                  </w:r>
                </w:p>
                <w:p w:rsidR="00000000" w:rsidRDefault="00814BF7">
                  <w:pPr>
                    <w:tabs>
                      <w:tab w:val="right" w:leader="dot" w:pos="6330"/>
                    </w:tabs>
                    <w:spacing w:line="320" w:lineRule="atLeast"/>
                    <w:jc w:val="righ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>Mother of Bride</w:t>
                  </w:r>
                </w:p>
                <w:p w:rsidR="00000000" w:rsidRDefault="00814BF7">
                  <w:pPr>
                    <w:tabs>
                      <w:tab w:val="right" w:leader="dot" w:pos="6330"/>
                    </w:tabs>
                    <w:spacing w:line="320" w:lineRule="atLeast"/>
                    <w:jc w:val="righ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pPr>
                    <w:tabs>
                      <w:tab w:val="right" w:leader="dot" w:pos="6330"/>
                    </w:tabs>
                    <w:spacing w:line="320" w:lineRule="atLeas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 xml:space="preserve">“Wind </w:t>
                  </w:r>
                  <w:proofErr w:type="gramStart"/>
                  <w:r>
                    <w:rPr>
                      <w:rFonts w:ascii="Tempus Sans ITC" w:hAnsi="Tempus Sans ITC"/>
                    </w:rPr>
                    <w:t>Beneath</w:t>
                  </w:r>
                  <w:proofErr w:type="gramEnd"/>
                  <w:r>
                    <w:rPr>
                      <w:rFonts w:ascii="Tempus Sans ITC" w:hAnsi="Tempus Sans ITC"/>
                    </w:rPr>
                    <w:t xml:space="preserve"> My Wings”</w:t>
                  </w:r>
                  <w:r>
                    <w:rPr>
                      <w:rFonts w:ascii="Tempus Sans ITC" w:hAnsi="Tempus Sans ITC"/>
                    </w:rPr>
                    <w:tab/>
                    <w:t>Seating of the Mothers</w:t>
                  </w:r>
                </w:p>
                <w:p w:rsidR="00000000" w:rsidRDefault="00814BF7">
                  <w:pPr>
                    <w:tabs>
                      <w:tab w:val="right" w:leader="dot" w:pos="6330"/>
                    </w:tabs>
                    <w:spacing w:line="320" w:lineRule="atLeas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pPr>
                    <w:tabs>
                      <w:tab w:val="right" w:leader="dot" w:pos="6330"/>
                    </w:tabs>
                    <w:spacing w:line="320" w:lineRule="atLeas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>“From Here to Eternity”</w:t>
                  </w:r>
                  <w:r>
                    <w:rPr>
                      <w:rFonts w:ascii="Tempus Sans ITC" w:hAnsi="Tempus Sans ITC"/>
                    </w:rPr>
                    <w:tab/>
                    <w:t>M</w:t>
                  </w:r>
                  <w:r>
                    <w:rPr>
                      <w:rFonts w:ascii="Tempus Sans ITC" w:hAnsi="Tempus Sans ITC"/>
                    </w:rPr>
                    <w:t xml:space="preserve">ichael </w:t>
                  </w:r>
                  <w:proofErr w:type="spellStart"/>
                  <w:r>
                    <w:rPr>
                      <w:rFonts w:ascii="Tempus Sans ITC" w:hAnsi="Tempus Sans ITC"/>
                    </w:rPr>
                    <w:t>Petterson</w:t>
                  </w:r>
                  <w:proofErr w:type="spellEnd"/>
                </w:p>
                <w:p w:rsidR="00000000" w:rsidRDefault="00814BF7">
                  <w:pPr>
                    <w:tabs>
                      <w:tab w:val="right" w:leader="dot" w:pos="6330"/>
                    </w:tabs>
                    <w:spacing w:line="320" w:lineRule="atLeas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pPr>
                    <w:tabs>
                      <w:tab w:val="right" w:leader="dot" w:pos="6330"/>
                    </w:tabs>
                    <w:spacing w:line="320" w:lineRule="atLeas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>Processional</w:t>
                  </w:r>
                </w:p>
                <w:p w:rsidR="00000000" w:rsidRDefault="00814BF7">
                  <w:pPr>
                    <w:tabs>
                      <w:tab w:val="right" w:leader="dot" w:pos="6330"/>
                    </w:tabs>
                    <w:spacing w:line="320" w:lineRule="atLeas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pPr>
                    <w:tabs>
                      <w:tab w:val="right" w:leader="dot" w:pos="6330"/>
                    </w:tabs>
                    <w:spacing w:line="320" w:lineRule="atLeas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>Giving of the Bride</w:t>
                  </w:r>
                  <w:r>
                    <w:rPr>
                      <w:rFonts w:ascii="Tempus Sans ITC" w:hAnsi="Tempus Sans ITC"/>
                    </w:rPr>
                    <w:tab/>
                    <w:t>Jason McGinnis</w:t>
                  </w:r>
                </w:p>
                <w:p w:rsidR="00000000" w:rsidRDefault="00814BF7">
                  <w:pPr>
                    <w:tabs>
                      <w:tab w:val="right" w:leader="dot" w:pos="6330"/>
                    </w:tabs>
                    <w:spacing w:line="320" w:lineRule="atLeast"/>
                    <w:jc w:val="righ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>Brother of the Bride</w:t>
                  </w:r>
                </w:p>
                <w:p w:rsidR="00000000" w:rsidRDefault="00814BF7">
                  <w:pPr>
                    <w:tabs>
                      <w:tab w:val="right" w:leader="dot" w:pos="6330"/>
                    </w:tabs>
                    <w:spacing w:line="320" w:lineRule="atLeast"/>
                    <w:jc w:val="righ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pPr>
                    <w:tabs>
                      <w:tab w:val="right" w:leader="dot" w:pos="6330"/>
                    </w:tabs>
                    <w:spacing w:line="320" w:lineRule="atLeas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 xml:space="preserve">“From This Moment </w:t>
                  </w:r>
                  <w:proofErr w:type="gramStart"/>
                  <w:r>
                    <w:rPr>
                      <w:rFonts w:ascii="Tempus Sans ITC" w:hAnsi="Tempus Sans ITC"/>
                    </w:rPr>
                    <w:t>On</w:t>
                  </w:r>
                  <w:proofErr w:type="gramEnd"/>
                  <w:r>
                    <w:rPr>
                      <w:rFonts w:ascii="Tempus Sans ITC" w:hAnsi="Tempus Sans ITC"/>
                    </w:rPr>
                    <w:t>”</w:t>
                  </w:r>
                  <w:r>
                    <w:rPr>
                      <w:rFonts w:ascii="Tempus Sans ITC" w:hAnsi="Tempus Sans ITC"/>
                    </w:rPr>
                    <w:tab/>
                    <w:t>Bryan White and Shania Twain</w:t>
                  </w:r>
                </w:p>
                <w:p w:rsidR="00000000" w:rsidRDefault="00814BF7">
                  <w:pPr>
                    <w:tabs>
                      <w:tab w:val="right" w:leader="dot" w:pos="6330"/>
                    </w:tabs>
                    <w:spacing w:line="320" w:lineRule="atLeas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pPr>
                    <w:tabs>
                      <w:tab w:val="right" w:leader="dot" w:pos="6330"/>
                    </w:tabs>
                    <w:spacing w:line="320" w:lineRule="atLeas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>Exchanging of Vows</w:t>
                  </w:r>
                </w:p>
                <w:p w:rsidR="00000000" w:rsidRDefault="00814BF7">
                  <w:pPr>
                    <w:tabs>
                      <w:tab w:val="right" w:leader="dot" w:pos="6330"/>
                    </w:tabs>
                    <w:spacing w:line="320" w:lineRule="atLeas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pPr>
                    <w:tabs>
                      <w:tab w:val="right" w:leader="dot" w:pos="6330"/>
                    </w:tabs>
                    <w:spacing w:line="320" w:lineRule="atLeas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>Recessional</w:t>
                  </w:r>
                </w:p>
                <w:p w:rsidR="00000000" w:rsidRDefault="00814BF7">
                  <w:pPr>
                    <w:tabs>
                      <w:tab w:val="right" w:leader="dot" w:pos="6480"/>
                    </w:tabs>
                    <w:spacing w:line="276" w:lineRule="atLeas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pPr>
                    <w:tabs>
                      <w:tab w:val="right" w:leader="dot" w:pos="6480"/>
                    </w:tabs>
                    <w:spacing w:line="276" w:lineRule="atLeas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pPr>
                    <w:tabs>
                      <w:tab w:val="right" w:leader="dot" w:pos="6480"/>
                    </w:tabs>
                    <w:spacing w:line="276" w:lineRule="atLeas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pPr>
                    <w:tabs>
                      <w:tab w:val="left" w:pos="251"/>
                      <w:tab w:val="right" w:leader="dot" w:pos="6480"/>
                    </w:tabs>
                    <w:spacing w:line="276" w:lineRule="atLeas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>*</w:t>
                  </w:r>
                  <w:r>
                    <w:rPr>
                      <w:rFonts w:ascii="Tempus Sans ITC" w:hAnsi="Tempus Sans ITC"/>
                    </w:rPr>
                    <w:tab/>
                    <w:t xml:space="preserve">Candle located at entrance burns in memory of </w:t>
                  </w:r>
                  <w:proofErr w:type="gramStart"/>
                  <w:r>
                    <w:rPr>
                      <w:rFonts w:ascii="Tempus Sans ITC" w:hAnsi="Tempus Sans ITC"/>
                    </w:rPr>
                    <w:t>bride’s</w:t>
                  </w:r>
                  <w:proofErr w:type="gramEnd"/>
                </w:p>
                <w:p w:rsidR="00000000" w:rsidRDefault="00814BF7">
                  <w:pPr>
                    <w:tabs>
                      <w:tab w:val="left" w:pos="251"/>
                      <w:tab w:val="right" w:leader="dot" w:pos="6480"/>
                    </w:tabs>
                    <w:spacing w:line="276" w:lineRule="atLeast"/>
                    <w:rPr>
                      <w:rFonts w:ascii="Tempus Sans ITC" w:hAnsi="Tempus Sans ITC"/>
                    </w:rPr>
                  </w:pPr>
                  <w:r>
                    <w:rPr>
                      <w:rFonts w:ascii="Tempus Sans ITC" w:hAnsi="Tempus Sans ITC"/>
                    </w:rPr>
                    <w:tab/>
                  </w:r>
                  <w:proofErr w:type="gramStart"/>
                  <w:r>
                    <w:rPr>
                      <w:rFonts w:ascii="Tempus Sans ITC" w:hAnsi="Tempus Sans ITC"/>
                    </w:rPr>
                    <w:t>father</w:t>
                  </w:r>
                  <w:proofErr w:type="gramEnd"/>
                  <w:r>
                    <w:rPr>
                      <w:rFonts w:ascii="Tempus Sans ITC" w:hAnsi="Tempus Sans ITC"/>
                    </w:rPr>
                    <w:t xml:space="preserve">, the late Eddie </w:t>
                  </w:r>
                  <w:r>
                    <w:rPr>
                      <w:rFonts w:ascii="Tempus Sans ITC" w:hAnsi="Tempus Sans ITC"/>
                    </w:rPr>
                    <w:t>McGinnis</w:t>
                  </w:r>
                </w:p>
                <w:p w:rsidR="00000000" w:rsidRDefault="00814BF7">
                  <w:pPr>
                    <w:tabs>
                      <w:tab w:val="right" w:leader="dot" w:pos="6480"/>
                    </w:tabs>
                    <w:spacing w:line="276" w:lineRule="atLeast"/>
                    <w:rPr>
                      <w:rFonts w:ascii="Tempus Sans ITC" w:hAnsi="Tempus Sans ITC"/>
                    </w:rPr>
                  </w:pPr>
                </w:p>
                <w:p w:rsidR="00000000" w:rsidRDefault="00814BF7">
                  <w:r>
                    <w:rPr>
                      <w:rFonts w:ascii="Tempus Sans ITC" w:hAnsi="Tempus Sans ITC"/>
                    </w:rPr>
                    <w:t>Reception immediately following ceremony</w:t>
                  </w:r>
                </w:p>
                <w:p w:rsidR="00000000" w:rsidRDefault="00814BF7">
                  <w:pPr>
                    <w:tabs>
                      <w:tab w:val="right" w:leader="dot" w:pos="6350"/>
                    </w:tabs>
                    <w:spacing w:line="203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814BF7">
                  <w:pPr>
                    <w:tabs>
                      <w:tab w:val="right" w:leader="dot" w:pos="6350"/>
                    </w:tabs>
                    <w:spacing w:line="203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814BF7"/>
              </w:txbxContent>
            </v:textbox>
          </v:shape>
        </w:pict>
      </w:r>
    </w:p>
    <w:sectPr w:rsidR="00814BF7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LuzSans-Book"/>
    <w:panose1 w:val="02020504070506020904"/>
    <w:charset w:val="00"/>
    <w:family w:val="roman"/>
    <w:pitch w:val="variable"/>
    <w:sig w:usb0="00000087" w:usb1="00000000" w:usb2="00000000" w:usb3="00000000" w:csb0="0000001B" w:csb1="00000000"/>
  </w:font>
  <w:font w:name="Lydian BT">
    <w:panose1 w:val="03020702040502020203"/>
    <w:charset w:val="00"/>
    <w:family w:val="script"/>
    <w:pitch w:val="variable"/>
    <w:sig w:usb0="00000087" w:usb1="00000000" w:usb2="00000000" w:usb3="00000000" w:csb0="0000001B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Lucida Sans">
    <w:panose1 w:val="020B0602040502020204"/>
    <w:charset w:val="00"/>
    <w:family w:val="swiss"/>
    <w:pitch w:val="variable"/>
    <w:sig w:usb0="A1002AEF" w:usb1="8000787B" w:usb2="00000008" w:usb3="00000000" w:csb0="000100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noPunctuationKerning/>
  <w:characterSpacingControl w:val="doNotCompress"/>
  <w:compat/>
  <w:rsids>
    <w:rsidRoot w:val="008A4B40"/>
    <w:rsid w:val="00814BF7"/>
    <w:rsid w:val="008A4B40"/>
    <w:rsid w:val="00971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Buel C. Hayes Printing Co. Inc.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2005-05-17T15:10:00Z</cp:lastPrinted>
  <dcterms:created xsi:type="dcterms:W3CDTF">2012-12-18T15:54:00Z</dcterms:created>
  <dcterms:modified xsi:type="dcterms:W3CDTF">2012-12-18T15:58:00Z</dcterms:modified>
</cp:coreProperties>
</file>